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4B1D46" w:rsidRDefault="004B1D46">
      <w:pPr>
        <w:rPr>
          <w:i/>
          <w:color w:val="FF0000"/>
        </w:rPr>
      </w:pPr>
      <w:r w:rsidRPr="004B1D46">
        <w:rPr>
          <w:i/>
          <w:color w:val="FF0000"/>
        </w:rPr>
        <w:t>*required</w:t>
      </w:r>
      <w:r>
        <w:rPr>
          <w:i/>
          <w:color w:val="FF0000"/>
        </w:rPr>
        <w:t xml:space="preserve"> fields</w:t>
      </w:r>
      <w:r>
        <w:rPr>
          <w:i/>
          <w:color w:val="FF0000"/>
        </w:rPr>
        <w:br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528"/>
        <w:gridCol w:w="972"/>
        <w:gridCol w:w="5688"/>
      </w:tblGrid>
      <w:tr w:rsidR="0049298B" w:rsidRPr="001D56A1" w:rsidTr="00536A4D">
        <w:trPr>
          <w:trHeight w:val="359"/>
        </w:trPr>
        <w:tc>
          <w:tcPr>
            <w:tcW w:w="2916" w:type="dxa"/>
            <w:gridSpan w:val="2"/>
            <w:shd w:val="clear" w:color="auto" w:fill="auto"/>
          </w:tcPr>
          <w:p w:rsidR="0049298B" w:rsidRDefault="0049298B" w:rsidP="009F73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not to exceed</w:t>
            </w:r>
            <w:r w:rsidR="004B1D46">
              <w:rPr>
                <w:b/>
                <w:color w:val="FF0000"/>
                <w:sz w:val="24"/>
              </w:rPr>
              <w:t>*</w:t>
            </w:r>
            <w:r>
              <w:rPr>
                <w:b/>
                <w:sz w:val="24"/>
              </w:rPr>
              <w:t xml:space="preserve">: </w:t>
            </w:r>
            <w:r w:rsidR="00380818">
              <w:rPr>
                <w:b/>
                <w:sz w:val="24"/>
              </w:rPr>
              <w:t>$</w:t>
            </w:r>
          </w:p>
        </w:tc>
        <w:sdt>
          <w:sdtPr>
            <w:rPr>
              <w:b/>
              <w:sz w:val="24"/>
            </w:rPr>
            <w:id w:val="-672110417"/>
            <w:placeholder>
              <w:docPart w:val="EDB38080F1E44F2A963E529C218F3EEC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2"/>
                <w:shd w:val="clear" w:color="auto" w:fill="auto"/>
              </w:tcPr>
              <w:p w:rsidR="0049298B" w:rsidRDefault="00536A4D" w:rsidP="0049298B">
                <w:pPr>
                  <w:rPr>
                    <w:b/>
                    <w:sz w:val="24"/>
                  </w:rPr>
                </w:pPr>
                <w:r w:rsidRPr="002111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298B" w:rsidRPr="001D56A1" w:rsidTr="00536A4D">
        <w:trPr>
          <w:trHeight w:val="359"/>
        </w:trPr>
        <w:tc>
          <w:tcPr>
            <w:tcW w:w="2916" w:type="dxa"/>
            <w:gridSpan w:val="2"/>
            <w:shd w:val="clear" w:color="auto" w:fill="auto"/>
          </w:tcPr>
          <w:p w:rsidR="0049298B" w:rsidRDefault="0049298B" w:rsidP="00DF03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  <w:r w:rsidR="00DF03D4">
              <w:rPr>
                <w:b/>
                <w:sz w:val="24"/>
              </w:rPr>
              <w:t xml:space="preserve"> to be purchased by Subrecipient</w:t>
            </w:r>
            <w:r w:rsidR="004B1D46" w:rsidRPr="004B1D46">
              <w:rPr>
                <w:b/>
                <w:color w:val="FF0000"/>
                <w:sz w:val="24"/>
              </w:rPr>
              <w:t>*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9298B" w:rsidRPr="00380818" w:rsidRDefault="00380818" w:rsidP="0049298B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  <w:r w:rsidR="00536A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48885218"/>
              </w:sdtPr>
              <w:sdtEndPr/>
              <w:sdtContent>
                <w:r w:rsidR="00536A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A4D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No</w:t>
            </w:r>
            <w:r w:rsidR="00536A4D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411316103"/>
              </w:sdtPr>
              <w:sdtEndPr/>
              <w:sdtContent>
                <w:r w:rsidR="00536A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F03D4" w:rsidRPr="001D56A1" w:rsidTr="004B1D46">
        <w:trPr>
          <w:trHeight w:val="359"/>
        </w:trPr>
        <w:tc>
          <w:tcPr>
            <w:tcW w:w="2916" w:type="dxa"/>
            <w:gridSpan w:val="2"/>
            <w:shd w:val="clear" w:color="auto" w:fill="auto"/>
          </w:tcPr>
          <w:p w:rsidR="00DF03D4" w:rsidRDefault="00DF03D4" w:rsidP="00DF03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Subrecipient for-profit?</w:t>
            </w:r>
            <w:r w:rsidR="004B1D46" w:rsidRPr="004B1D46">
              <w:rPr>
                <w:b/>
                <w:color w:val="FF0000"/>
                <w:sz w:val="24"/>
              </w:rPr>
              <w:t>*</w:t>
            </w:r>
            <w:r>
              <w:rPr>
                <w:b/>
                <w:sz w:val="24"/>
              </w:rPr>
              <w:t xml:space="preserve"> </w:t>
            </w:r>
          </w:p>
          <w:p w:rsidR="00DF03D4" w:rsidRPr="00DF03D4" w:rsidRDefault="00DF03D4" w:rsidP="00DF03D4">
            <w:pPr>
              <w:rPr>
                <w:sz w:val="24"/>
              </w:rPr>
            </w:pPr>
            <w:r>
              <w:rPr>
                <w:sz w:val="24"/>
              </w:rPr>
              <w:t>(equipment purchased by for-profits are likely to be owned</w:t>
            </w:r>
            <w:r w:rsidR="000413C3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 </w:t>
            </w:r>
            <w:r w:rsidR="000413C3">
              <w:rPr>
                <w:sz w:val="24"/>
              </w:rPr>
              <w:t>tracked by UCSD</w:t>
            </w:r>
            <w:r>
              <w:rPr>
                <w:sz w:val="24"/>
              </w:rPr>
              <w:t>)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F03D4" w:rsidRPr="00380818" w:rsidRDefault="00DF03D4" w:rsidP="004B1D46">
            <w:pPr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54717387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No  </w:t>
            </w:r>
            <w:sdt>
              <w:sdtPr>
                <w:rPr>
                  <w:sz w:val="24"/>
                </w:rPr>
                <w:id w:val="54717387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bookmarkStart w:id="0" w:name="_GoBack"/>
                <w:bookmarkEnd w:id="0"/>
              </w:sdtContent>
            </w:sdt>
          </w:p>
        </w:tc>
      </w:tr>
      <w:tr w:rsidR="009F73C0" w:rsidRPr="001D56A1" w:rsidTr="00536A4D">
        <w:trPr>
          <w:trHeight w:val="359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9F73C0" w:rsidRDefault="009F73C0" w:rsidP="009F73C0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applicable, include each of the following:</w:t>
            </w:r>
          </w:p>
        </w:tc>
      </w:tr>
      <w:tr w:rsidR="0049298B" w:rsidRPr="001D56A1" w:rsidTr="00536A4D">
        <w:trPr>
          <w:trHeight w:val="827"/>
        </w:trPr>
        <w:tc>
          <w:tcPr>
            <w:tcW w:w="2388" w:type="dxa"/>
            <w:shd w:val="clear" w:color="auto" w:fill="auto"/>
          </w:tcPr>
          <w:p w:rsidR="0049298B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Deliverable deadlines:</w:t>
            </w:r>
          </w:p>
          <w:p w:rsidR="0049298B" w:rsidRPr="009F73C0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  <w:tc>
          <w:tcPr>
            <w:tcW w:w="7188" w:type="dxa"/>
            <w:gridSpan w:val="3"/>
            <w:shd w:val="clear" w:color="auto" w:fill="auto"/>
          </w:tcPr>
          <w:sdt>
            <w:sdtPr>
              <w:rPr>
                <w:sz w:val="24"/>
              </w:rPr>
              <w:id w:val="-1349553692"/>
              <w:placeholder>
                <w:docPart w:val="EDB38080F1E44F2A963E529C218F3EEC"/>
              </w:placeholder>
              <w:showingPlcHdr/>
              <w:text/>
            </w:sdtPr>
            <w:sdtEndPr/>
            <w:sdtContent>
              <w:p w:rsidR="0049298B" w:rsidRDefault="00536A4D">
                <w:pPr>
                  <w:rPr>
                    <w:sz w:val="24"/>
                  </w:rPr>
                </w:pPr>
                <w:r w:rsidRPr="0021110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298B" w:rsidRPr="009F73C0" w:rsidRDefault="0049298B" w:rsidP="0049298B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</w:tr>
      <w:tr w:rsidR="0049298B" w:rsidRPr="001D56A1" w:rsidTr="00536A4D">
        <w:trPr>
          <w:trHeight w:val="854"/>
        </w:trPr>
        <w:tc>
          <w:tcPr>
            <w:tcW w:w="2388" w:type="dxa"/>
            <w:shd w:val="clear" w:color="auto" w:fill="auto"/>
          </w:tcPr>
          <w:p w:rsidR="0049298B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Report deadlines:</w:t>
            </w:r>
          </w:p>
          <w:p w:rsidR="0049298B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  <w:tc>
          <w:tcPr>
            <w:tcW w:w="7188" w:type="dxa"/>
            <w:gridSpan w:val="3"/>
            <w:shd w:val="clear" w:color="auto" w:fill="auto"/>
          </w:tcPr>
          <w:sdt>
            <w:sdtPr>
              <w:rPr>
                <w:sz w:val="24"/>
              </w:rPr>
              <w:id w:val="1630973368"/>
              <w:placeholder>
                <w:docPart w:val="EDB38080F1E44F2A963E529C218F3EEC"/>
              </w:placeholder>
              <w:showingPlcHdr/>
              <w:text/>
            </w:sdtPr>
            <w:sdtEndPr/>
            <w:sdtContent>
              <w:p w:rsidR="0049298B" w:rsidRDefault="00536A4D">
                <w:pPr>
                  <w:rPr>
                    <w:sz w:val="24"/>
                  </w:rPr>
                </w:pPr>
                <w:r w:rsidRPr="0021110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298B" w:rsidRDefault="0049298B" w:rsidP="0049298B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</w:tr>
      <w:tr w:rsidR="0049298B" w:rsidRPr="001D56A1" w:rsidTr="00AD1EAA">
        <w:trPr>
          <w:trHeight w:val="881"/>
        </w:trPr>
        <w:tc>
          <w:tcPr>
            <w:tcW w:w="2388" w:type="dxa"/>
            <w:shd w:val="clear" w:color="auto" w:fill="auto"/>
          </w:tcPr>
          <w:p w:rsidR="0049298B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Milestones:</w:t>
            </w:r>
          </w:p>
          <w:p w:rsidR="0049298B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  <w:tc>
          <w:tcPr>
            <w:tcW w:w="7188" w:type="dxa"/>
            <w:gridSpan w:val="3"/>
            <w:shd w:val="clear" w:color="auto" w:fill="auto"/>
          </w:tcPr>
          <w:sdt>
            <w:sdtPr>
              <w:rPr>
                <w:sz w:val="24"/>
              </w:rPr>
              <w:id w:val="1127349092"/>
              <w:placeholder>
                <w:docPart w:val="EDB38080F1E44F2A963E529C218F3EEC"/>
              </w:placeholder>
              <w:showingPlcHdr/>
              <w:text/>
            </w:sdtPr>
            <w:sdtEndPr/>
            <w:sdtContent>
              <w:p w:rsidR="0049298B" w:rsidRDefault="00536A4D">
                <w:pPr>
                  <w:rPr>
                    <w:sz w:val="24"/>
                  </w:rPr>
                </w:pPr>
                <w:r w:rsidRPr="0021110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298B" w:rsidRDefault="0049298B" w:rsidP="0049298B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</w:tr>
      <w:tr w:rsidR="0049298B" w:rsidRPr="001D56A1" w:rsidTr="00AD1EAA">
        <w:trPr>
          <w:trHeight w:val="2006"/>
        </w:trPr>
        <w:tc>
          <w:tcPr>
            <w:tcW w:w="3888" w:type="dxa"/>
            <w:gridSpan w:val="3"/>
            <w:shd w:val="clear" w:color="auto" w:fill="auto"/>
          </w:tcPr>
          <w:p w:rsidR="0049298B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Performance standards or required approvals:</w:t>
            </w:r>
          </w:p>
          <w:p w:rsidR="0049298B" w:rsidRDefault="0049298B" w:rsidP="009F73C0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sdt>
            <w:sdtPr>
              <w:rPr>
                <w:sz w:val="24"/>
              </w:rPr>
              <w:id w:val="-158543732"/>
              <w:placeholder>
                <w:docPart w:val="EDB38080F1E44F2A963E529C218F3EEC"/>
              </w:placeholder>
              <w:showingPlcHdr/>
              <w:text/>
            </w:sdtPr>
            <w:sdtEndPr/>
            <w:sdtContent>
              <w:p w:rsidR="0049298B" w:rsidRDefault="00536A4D">
                <w:pPr>
                  <w:rPr>
                    <w:sz w:val="24"/>
                  </w:rPr>
                </w:pPr>
                <w:r w:rsidRPr="0021110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298B" w:rsidRDefault="0049298B" w:rsidP="0049298B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</w:tr>
      <w:tr w:rsidR="0049298B" w:rsidRPr="001D56A1" w:rsidTr="00AD1EAA">
        <w:tc>
          <w:tcPr>
            <w:tcW w:w="9576" w:type="dxa"/>
            <w:gridSpan w:val="4"/>
            <w:shd w:val="clear" w:color="auto" w:fill="D9D9D9" w:themeFill="background1" w:themeFillShade="D9"/>
          </w:tcPr>
          <w:p w:rsidR="0049298B" w:rsidRDefault="0049298B" w:rsidP="004B1D46">
            <w:pPr>
              <w:tabs>
                <w:tab w:val="center" w:pos="4680"/>
                <w:tab w:val="right" w:pos="93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Scope of Work</w:t>
            </w:r>
            <w:r w:rsidR="004B1D46">
              <w:rPr>
                <w:b/>
                <w:color w:val="FF0000"/>
                <w:sz w:val="24"/>
              </w:rPr>
              <w:t>*</w:t>
            </w:r>
            <w:r>
              <w:rPr>
                <w:b/>
                <w:sz w:val="24"/>
              </w:rPr>
              <w:tab/>
            </w:r>
          </w:p>
          <w:p w:rsidR="00011D1E" w:rsidRPr="009F73C0" w:rsidRDefault="00DF03D4" w:rsidP="00011D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</w:t>
            </w:r>
            <w:r w:rsidR="0049298B" w:rsidRPr="009F73C0">
              <w:rPr>
                <w:i/>
                <w:sz w:val="20"/>
                <w:szCs w:val="20"/>
              </w:rPr>
              <w:t>eneral description of the subject of research Subrecipient is performing and physically what they will be doing</w:t>
            </w:r>
            <w:r>
              <w:rPr>
                <w:i/>
                <w:sz w:val="20"/>
                <w:szCs w:val="20"/>
              </w:rPr>
              <w:t xml:space="preserve">. Include specific descriptions of those things critical to the success of the </w:t>
            </w:r>
            <w:proofErr w:type="spellStart"/>
            <w:r>
              <w:rPr>
                <w:i/>
                <w:sz w:val="20"/>
                <w:szCs w:val="20"/>
              </w:rPr>
              <w:t>S</w:t>
            </w:r>
            <w:r w:rsidR="00011D1E">
              <w:rPr>
                <w:i/>
                <w:sz w:val="20"/>
                <w:szCs w:val="20"/>
              </w:rPr>
              <w:t>ubrecipient’s</w:t>
            </w:r>
            <w:proofErr w:type="spellEnd"/>
            <w:r w:rsidR="00011D1E">
              <w:rPr>
                <w:i/>
                <w:sz w:val="20"/>
                <w:szCs w:val="20"/>
              </w:rPr>
              <w:t xml:space="preserve"> project or UCSD’s </w:t>
            </w:r>
            <w:r>
              <w:rPr>
                <w:i/>
                <w:sz w:val="20"/>
                <w:szCs w:val="20"/>
              </w:rPr>
              <w:t xml:space="preserve">deliverables to the sponsor.   Also include specifically Subrecipient PI </w:t>
            </w:r>
            <w:r w:rsidR="00011D1E">
              <w:rPr>
                <w:i/>
                <w:sz w:val="20"/>
                <w:szCs w:val="20"/>
              </w:rPr>
              <w:t>respon</w:t>
            </w:r>
            <w:r w:rsidR="000413C3">
              <w:rPr>
                <w:i/>
                <w:sz w:val="20"/>
                <w:szCs w:val="20"/>
              </w:rPr>
              <w:t>sibilities</w:t>
            </w:r>
            <w:r w:rsidR="0049298B" w:rsidRPr="009F73C0">
              <w:rPr>
                <w:i/>
                <w:sz w:val="20"/>
                <w:szCs w:val="20"/>
              </w:rPr>
              <w:t>)</w:t>
            </w:r>
          </w:p>
        </w:tc>
      </w:tr>
      <w:tr w:rsidR="0049298B" w:rsidRPr="001D56A1" w:rsidTr="00AD1EAA">
        <w:tc>
          <w:tcPr>
            <w:tcW w:w="9576" w:type="dxa"/>
            <w:gridSpan w:val="4"/>
            <w:shd w:val="clear" w:color="auto" w:fill="auto"/>
          </w:tcPr>
          <w:p w:rsidR="00AD1EAA" w:rsidRPr="00AD1EAA" w:rsidRDefault="00AD1EAA" w:rsidP="00011D1E">
            <w:pPr>
              <w:tabs>
                <w:tab w:val="center" w:pos="4680"/>
                <w:tab w:val="right" w:pos="9360"/>
              </w:tabs>
              <w:rPr>
                <w:i/>
                <w:sz w:val="20"/>
                <w:szCs w:val="20"/>
              </w:rPr>
            </w:pPr>
            <w:r w:rsidRPr="00AD1EAA">
              <w:rPr>
                <w:i/>
                <w:sz w:val="20"/>
                <w:szCs w:val="20"/>
              </w:rPr>
              <w:t>Attach additional pages as needed.</w:t>
            </w:r>
          </w:p>
          <w:sdt>
            <w:sdtPr>
              <w:rPr>
                <w:b/>
                <w:sz w:val="24"/>
              </w:rPr>
              <w:id w:val="-1867824904"/>
              <w:showingPlcHdr/>
              <w:text/>
            </w:sdtPr>
            <w:sdtEndPr/>
            <w:sdtContent>
              <w:p w:rsidR="00011D1E" w:rsidRDefault="00AD1EAA" w:rsidP="00011D1E">
                <w:pPr>
                  <w:tabs>
                    <w:tab w:val="center" w:pos="4680"/>
                    <w:tab w:val="right" w:pos="9360"/>
                  </w:tabs>
                  <w:rPr>
                    <w:b/>
                    <w:sz w:val="24"/>
                  </w:rPr>
                </w:pPr>
                <w:r w:rsidRPr="00AB3A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36A4D" w:rsidRDefault="00536A4D"/>
    <w:sectPr w:rsidR="00536A4D" w:rsidSect="00F308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AB" w:rsidRDefault="00BC36AB" w:rsidP="00852A12">
      <w:r>
        <w:separator/>
      </w:r>
    </w:p>
  </w:endnote>
  <w:endnote w:type="continuationSeparator" w:id="0">
    <w:p w:rsidR="00BC36AB" w:rsidRDefault="00BC36AB" w:rsidP="008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46" w:rsidRDefault="004B1D46">
    <w:pPr>
      <w:pStyle w:val="Footer"/>
    </w:pPr>
    <w:r>
      <w:t>UCSD Procurement &amp; Contracts (rev 1/12)</w:t>
    </w:r>
  </w:p>
  <w:p w:rsidR="004B1D46" w:rsidRDefault="004B1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AB" w:rsidRDefault="00BC36AB" w:rsidP="00852A12">
      <w:r>
        <w:separator/>
      </w:r>
    </w:p>
  </w:footnote>
  <w:footnote w:type="continuationSeparator" w:id="0">
    <w:p w:rsidR="00BC36AB" w:rsidRDefault="00BC36AB" w:rsidP="0085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46" w:rsidRDefault="004B1D46" w:rsidP="001D56A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Attachment A</w:t>
    </w:r>
  </w:p>
  <w:p w:rsidR="004B1D46" w:rsidRPr="001D56A1" w:rsidRDefault="00CD7090" w:rsidP="001D56A1">
    <w:pPr>
      <w:pStyle w:val="Header"/>
      <w:jc w:val="center"/>
      <w:rPr>
        <w:b/>
        <w:sz w:val="32"/>
        <w:szCs w:val="32"/>
      </w:rPr>
    </w:pPr>
    <w:r w:rsidRPr="00CD7090">
      <w:rPr>
        <w:b/>
        <w:color w:val="FF0000"/>
        <w:sz w:val="32"/>
        <w:szCs w:val="32"/>
      </w:rPr>
      <w:t xml:space="preserve">SUBRECIPIENT </w:t>
    </w:r>
    <w:r w:rsidR="004B1D46" w:rsidRPr="001D56A1">
      <w:rPr>
        <w:b/>
        <w:sz w:val="32"/>
        <w:szCs w:val="32"/>
      </w:rPr>
      <w:t>Statement of Work</w:t>
    </w:r>
    <w:r w:rsidR="004B1D46">
      <w:rPr>
        <w:b/>
        <w:sz w:val="32"/>
        <w:szCs w:val="32"/>
      </w:rPr>
      <w:t xml:space="preserve"> </w:t>
    </w:r>
  </w:p>
  <w:p w:rsidR="004B1D46" w:rsidRDefault="004B1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0"/>
    <w:rsid w:val="00011D1E"/>
    <w:rsid w:val="000413C3"/>
    <w:rsid w:val="001D56A1"/>
    <w:rsid w:val="003522DD"/>
    <w:rsid w:val="00380818"/>
    <w:rsid w:val="0049298B"/>
    <w:rsid w:val="004B1D46"/>
    <w:rsid w:val="00536A4D"/>
    <w:rsid w:val="0067593D"/>
    <w:rsid w:val="006D4C27"/>
    <w:rsid w:val="00852A12"/>
    <w:rsid w:val="009C3ED0"/>
    <w:rsid w:val="009F73C0"/>
    <w:rsid w:val="00AD1EAA"/>
    <w:rsid w:val="00B04B65"/>
    <w:rsid w:val="00B565AC"/>
    <w:rsid w:val="00BC36AB"/>
    <w:rsid w:val="00CD7090"/>
    <w:rsid w:val="00D3562D"/>
    <w:rsid w:val="00DF03D4"/>
    <w:rsid w:val="00EF2F08"/>
    <w:rsid w:val="00F30864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05DCD-7C60-4422-B0E1-383F4FF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12"/>
  </w:style>
  <w:style w:type="paragraph" w:styleId="Footer">
    <w:name w:val="footer"/>
    <w:basedOn w:val="Normal"/>
    <w:link w:val="FooterChar"/>
    <w:uiPriority w:val="99"/>
    <w:unhideWhenUsed/>
    <w:rsid w:val="00852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12"/>
  </w:style>
  <w:style w:type="paragraph" w:styleId="BalloonText">
    <w:name w:val="Balloon Text"/>
    <w:basedOn w:val="Normal"/>
    <w:link w:val="BalloonTextChar"/>
    <w:uiPriority w:val="99"/>
    <w:semiHidden/>
    <w:unhideWhenUsed/>
    <w:rsid w:val="0085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ssein\Desktop\SOW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B38080F1E44F2A963E529C218F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727-5A46-4818-A49C-5335CB5120CE}"/>
      </w:docPartPr>
      <w:docPartBody>
        <w:p w:rsidR="00000000" w:rsidRDefault="006D7508">
          <w:pPr>
            <w:pStyle w:val="EDB38080F1E44F2A963E529C218F3EEC"/>
          </w:pPr>
          <w:r w:rsidRPr="002111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08"/>
    <w:rsid w:val="006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B38080F1E44F2A963E529C218F3EEC">
    <w:name w:val="EDB38080F1E44F2A963E529C218F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A0B3-81BB-4659-BABB-728D8131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SOW Template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Statement of Work</vt:lpstr>
    </vt:vector>
  </TitlesOfParts>
  <Company>Business and Financial Services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Statement of Work</dc:title>
  <dc:creator>Hussein, Karim</dc:creator>
  <cp:lastModifiedBy>Hussein, Karim</cp:lastModifiedBy>
  <cp:revision>2</cp:revision>
  <cp:lastPrinted>2012-01-17T19:49:00Z</cp:lastPrinted>
  <dcterms:created xsi:type="dcterms:W3CDTF">2015-06-23T20:57:00Z</dcterms:created>
  <dcterms:modified xsi:type="dcterms:W3CDTF">2015-06-23T20:57:00Z</dcterms:modified>
</cp:coreProperties>
</file>